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ctaDisplay-Book" w:hAnsi="ActaDisplay-Book" w:cs="ActaDisplay-Book"/>
          <w:b/>
          <w:sz w:val="26"/>
          <w:szCs w:val="26"/>
          <w:lang w:val="fi-FI"/>
        </w:rPr>
      </w:pPr>
      <w:r w:rsidRPr="00E71AC1">
        <w:rPr>
          <w:rFonts w:ascii="ActaDisplay-Book" w:hAnsi="ActaDisplay-Book" w:cs="ActaDisplay-Book"/>
          <w:b/>
          <w:sz w:val="26"/>
          <w:szCs w:val="26"/>
          <w:lang w:val="fi-FI"/>
        </w:rPr>
        <w:t>LYHYT K I R JA L L INEN OMAKUVA</w:t>
      </w: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ctaDisplay-Book" w:hAnsi="ActaDisplay-Book" w:cs="ActaDisplay-Book"/>
          <w:sz w:val="26"/>
          <w:szCs w:val="26"/>
          <w:lang w:val="fi-FI"/>
        </w:rPr>
      </w:pPr>
      <w:r>
        <w:rPr>
          <w:rFonts w:ascii="ActaDisplay-Book" w:hAnsi="ActaDisplay-Book" w:cs="ActaDisplay-Book"/>
          <w:sz w:val="26"/>
          <w:szCs w:val="26"/>
          <w:lang w:val="fi-FI"/>
        </w:rPr>
        <w:t>Pirkko Saisio</w:t>
      </w: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ctaDisplay-Book" w:hAnsi="ActaDisplay-Book" w:cs="ActaDisplay-Book"/>
          <w:sz w:val="26"/>
          <w:szCs w:val="26"/>
          <w:lang w:val="fi-FI"/>
        </w:rPr>
      </w:pPr>
      <w:r>
        <w:rPr>
          <w:rFonts w:ascii="ActaDisplay-Book" w:hAnsi="ActaDisplay-Book" w:cs="ActaDisplay-Book"/>
          <w:sz w:val="26"/>
          <w:szCs w:val="26"/>
          <w:lang w:val="fi-FI"/>
        </w:rPr>
        <w:t>From: Epäröintejä: Tunnustuksia rakkaudesta, kirjoittamisesta ja esiintymisestä, 2019</w:t>
      </w: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ctaDisplay-Book" w:hAnsi="ActaDisplay-Book" w:cs="ActaDisplay-Book"/>
          <w:sz w:val="26"/>
          <w:szCs w:val="26"/>
          <w:lang w:val="fi-FI"/>
        </w:rPr>
      </w:pP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ctaDisplay-Book" w:hAnsi="ActaDisplay-Book" w:cs="ActaDisplay-Book"/>
          <w:sz w:val="26"/>
          <w:szCs w:val="26"/>
          <w:lang w:val="fi-FI"/>
        </w:rPr>
      </w:pP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ctaDisplay-Book" w:hAnsi="ActaDisplay-Book" w:cs="ActaDisplay-Book"/>
          <w:sz w:val="26"/>
          <w:szCs w:val="26"/>
          <w:lang w:val="fi-FI"/>
        </w:rPr>
      </w:pP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ctaDisplay-Book" w:hAnsi="ActaDisplay-Book" w:cs="ActaDisplay-Book"/>
          <w:sz w:val="26"/>
          <w:szCs w:val="26"/>
          <w:lang w:val="fi-FI"/>
        </w:rPr>
      </w:pP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ctaDisplay-Book" w:hAnsi="ActaDisplay-Book" w:cs="ActaDisplay-Book"/>
          <w:sz w:val="26"/>
          <w:szCs w:val="26"/>
          <w:lang w:val="fi-FI"/>
        </w:rPr>
      </w:pP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ctaDisplay-Book" w:hAnsi="ActaDisplay-Book" w:cs="ActaDisplay-Book"/>
          <w:sz w:val="26"/>
          <w:szCs w:val="26"/>
          <w:lang w:val="fi-FI"/>
        </w:rPr>
      </w:pP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Miehet etsivät hänestä äitiä.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Se kävi ilmi yleensä ystävyyssuhteen alkumetreillä.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Rakkaussuhteita miesten kanssa hänellä oli ollut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nuoruudessaan, ja silloinkin rakastunut mies etsi hänestä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äitiä, ei omaansa vaan kuvaa äidistä.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Hän kuvitteli itsensä tammeksi, joka seisoi vankkana, yhä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voimistuvana paikallaan, yksin, kun ohikulkija toisensa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jälkeen nojasi hetken sen runkoon ja meni sitten menojaan.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(Hänen rakastettunsa oikaisi häntä.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Rakastettunsa mielestä hän ei ollut tammi vaan vaahtera,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paksurunkoinen kyllä, mutta lehdet havisevat vaahterassa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levottomampina kuin tammessa.)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Monin ilmein, elein, sanoin ja salaisin viestein esitettyihin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pyyntöihin paikata niiden oikeiden, usein edesmenneiden,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tai muuten vain menneiden äitien jättämiä aukkoja,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joiden läpi tuuli ujelsi kolkkona, hän vastasi empimättä,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myöntävästi.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Tehtävähän ei ollut vastenmielinen, ei myöskään vaikea.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Piti olla hiljaa ja kuunnella.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Piti joskus sanoa jotakin, itse asiassa samantekevää mitä,</w:t>
      </w: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kunhan ääni pysyi lämpimänä. Ja silmät.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Piti pitää äidittömistä.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Äidittömät ja vajaaäitiset kyllä täyttivät itse sen, mikä</w:t>
      </w: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kuvasta jäi puuttumaan.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Itse hän kuitenkin etsi pitkää naista.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Hänen haaveenaan oli painautua pitkää naista vasten.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Hänen haaveenaan oli olla turvassa sylissä, jossa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sylissäpitäjän sydän sykki suunnilleen hänen korvansa</w:t>
      </w: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korkeudella.</w:t>
      </w: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lastRenderedPageBreak/>
        <w:t>Hänen haaveensa toteutui, silloin tällöin se toteutui.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Hän lepäili siinä, ilma oli kuulasta hengittää sellaisessa</w:t>
      </w: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paikassa.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Mutta joskus pitkäkin nainen murtuu, melkein aina.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Kun pitkä nainen murtuu, on se sama kuin torni sortuisi.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Sellaisen tornin sortumisessa on jotakin juhlallista,</w:t>
      </w:r>
    </w:p>
    <w:p w:rsid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katarttista ja viettelevää. Mutta kauheaa se kyllä on.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Eikä hän poistunut sortuneen tornin juurelta minnekään,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ei paennut, ei ei, sellainen hän ei ollut.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Sitkeästi kuin Lemminkäisen äiti hän keräili sirpaleita,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kokoili palasia yhteen, hyräili tyynenä ja kummallisella</w:t>
      </w:r>
    </w:p>
    <w:p w:rsidR="00E71AC1" w:rsidRPr="00E71AC1" w:rsidRDefault="00E71AC1" w:rsidP="00E71AC1">
      <w:pPr>
        <w:autoSpaceDE w:val="0"/>
        <w:autoSpaceDN w:val="0"/>
        <w:adjustRightInd w:val="0"/>
        <w:spacing w:after="0" w:line="240" w:lineRule="auto"/>
        <w:ind w:firstLine="0"/>
        <w:rPr>
          <w:rFonts w:ascii="ArnoPro-Regular" w:hAnsi="ArnoPro-Regular" w:cs="ArnoPro-Regular"/>
          <w:sz w:val="24"/>
          <w:szCs w:val="24"/>
          <w:lang w:val="fi-FI"/>
        </w:rPr>
      </w:pPr>
      <w:r w:rsidRPr="00E71AC1">
        <w:rPr>
          <w:rFonts w:ascii="ArnoPro-Regular" w:hAnsi="ArnoPro-Regular" w:cs="ArnoPro-Regular"/>
          <w:sz w:val="24"/>
          <w:szCs w:val="24"/>
          <w:lang w:val="fi-FI"/>
        </w:rPr>
        <w:t>tavalla onnellisena niin tehdessään.</w:t>
      </w:r>
    </w:p>
    <w:p w:rsidR="0052419A" w:rsidRPr="00E71AC1" w:rsidRDefault="0052419A">
      <w:pPr>
        <w:rPr>
          <w:sz w:val="24"/>
          <w:szCs w:val="24"/>
        </w:rPr>
      </w:pPr>
      <w:bookmarkStart w:id="0" w:name="_GoBack"/>
      <w:bookmarkEnd w:id="0"/>
    </w:p>
    <w:sectPr w:rsidR="0052419A" w:rsidRPr="00E71A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34" w:rsidRDefault="004D2B34" w:rsidP="00E71AC1">
      <w:pPr>
        <w:spacing w:after="0" w:line="240" w:lineRule="auto"/>
      </w:pPr>
      <w:r>
        <w:separator/>
      </w:r>
    </w:p>
  </w:endnote>
  <w:endnote w:type="continuationSeparator" w:id="0">
    <w:p w:rsidR="004D2B34" w:rsidRDefault="004D2B34" w:rsidP="00E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aDispla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63655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71AC1" w:rsidRPr="00E71AC1" w:rsidRDefault="00E71AC1">
        <w:pPr>
          <w:pStyle w:val="Footer"/>
          <w:jc w:val="center"/>
          <w:rPr>
            <w:sz w:val="20"/>
            <w:szCs w:val="20"/>
          </w:rPr>
        </w:pPr>
        <w:r w:rsidRPr="00E71AC1">
          <w:rPr>
            <w:sz w:val="20"/>
            <w:szCs w:val="20"/>
          </w:rPr>
          <w:fldChar w:fldCharType="begin"/>
        </w:r>
        <w:r w:rsidRPr="00E71AC1">
          <w:rPr>
            <w:sz w:val="20"/>
            <w:szCs w:val="20"/>
          </w:rPr>
          <w:instrText xml:space="preserve"> PAGE   \* MERGEFORMAT </w:instrText>
        </w:r>
        <w:r w:rsidRPr="00E71AC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E71AC1">
          <w:rPr>
            <w:noProof/>
            <w:sz w:val="20"/>
            <w:szCs w:val="20"/>
          </w:rPr>
          <w:fldChar w:fldCharType="end"/>
        </w:r>
      </w:p>
    </w:sdtContent>
  </w:sdt>
  <w:p w:rsidR="00E71AC1" w:rsidRDefault="00E71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34" w:rsidRDefault="004D2B34" w:rsidP="00E71AC1">
      <w:pPr>
        <w:spacing w:after="0" w:line="240" w:lineRule="auto"/>
      </w:pPr>
      <w:r>
        <w:separator/>
      </w:r>
    </w:p>
  </w:footnote>
  <w:footnote w:type="continuationSeparator" w:id="0">
    <w:p w:rsidR="004D2B34" w:rsidRDefault="004D2B34" w:rsidP="00E71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C1"/>
    <w:rsid w:val="004D2B34"/>
    <w:rsid w:val="0052419A"/>
    <w:rsid w:val="00E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B639F-AF3F-446C-B484-1DC7C4D9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C1"/>
  </w:style>
  <w:style w:type="paragraph" w:styleId="Footer">
    <w:name w:val="footer"/>
    <w:basedOn w:val="Normal"/>
    <w:link w:val="FooterChar"/>
    <w:uiPriority w:val="99"/>
    <w:unhideWhenUsed/>
    <w:rsid w:val="00E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Spangenberg</dc:creator>
  <cp:keywords/>
  <dc:description/>
  <cp:lastModifiedBy>Mia Spangenberg</cp:lastModifiedBy>
  <cp:revision>1</cp:revision>
  <dcterms:created xsi:type="dcterms:W3CDTF">2020-02-25T17:40:00Z</dcterms:created>
  <dcterms:modified xsi:type="dcterms:W3CDTF">2020-02-25T17:48:00Z</dcterms:modified>
</cp:coreProperties>
</file>